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65" w:rsidRPr="00101165" w:rsidRDefault="00101165" w:rsidP="008509C8">
      <w:pPr>
        <w:spacing w:after="0" w:line="240" w:lineRule="auto"/>
        <w:jc w:val="center"/>
        <w:rPr>
          <w:b/>
          <w:sz w:val="24"/>
        </w:rPr>
      </w:pPr>
      <w:r w:rsidRPr="00101165">
        <w:rPr>
          <w:b/>
          <w:sz w:val="24"/>
        </w:rPr>
        <w:t>Orange County Canvassing Board Minutes</w:t>
      </w:r>
    </w:p>
    <w:p w:rsidR="00101165" w:rsidRPr="00101165" w:rsidRDefault="00101165" w:rsidP="008509C8">
      <w:pPr>
        <w:spacing w:after="0" w:line="240" w:lineRule="auto"/>
        <w:jc w:val="center"/>
        <w:rPr>
          <w:b/>
          <w:sz w:val="24"/>
        </w:rPr>
      </w:pPr>
      <w:r w:rsidRPr="00101165">
        <w:rPr>
          <w:b/>
          <w:sz w:val="24"/>
        </w:rPr>
        <w:t xml:space="preserve">Recount for </w:t>
      </w:r>
      <w:r w:rsidR="00607D36">
        <w:rPr>
          <w:b/>
          <w:sz w:val="24"/>
        </w:rPr>
        <w:t>Town of Eatonville, Council Seat 4</w:t>
      </w:r>
    </w:p>
    <w:p w:rsidR="00101165" w:rsidRPr="00101165" w:rsidRDefault="00101165" w:rsidP="008509C8">
      <w:pPr>
        <w:spacing w:after="0" w:line="240" w:lineRule="auto"/>
        <w:jc w:val="center"/>
        <w:rPr>
          <w:b/>
          <w:sz w:val="24"/>
        </w:rPr>
      </w:pPr>
      <w:r w:rsidRPr="00101165">
        <w:rPr>
          <w:b/>
          <w:sz w:val="24"/>
        </w:rPr>
        <w:t xml:space="preserve">For the </w:t>
      </w:r>
      <w:r w:rsidR="00607D36">
        <w:rPr>
          <w:b/>
          <w:sz w:val="24"/>
        </w:rPr>
        <w:t>March 17, 2020</w:t>
      </w:r>
      <w:r w:rsidRPr="00101165">
        <w:rPr>
          <w:b/>
          <w:sz w:val="24"/>
        </w:rPr>
        <w:t xml:space="preserve">, </w:t>
      </w:r>
      <w:r w:rsidR="00607D36">
        <w:rPr>
          <w:b/>
          <w:sz w:val="24"/>
        </w:rPr>
        <w:t xml:space="preserve">Presidential Preference </w:t>
      </w:r>
      <w:r w:rsidRPr="00101165">
        <w:rPr>
          <w:b/>
          <w:sz w:val="24"/>
        </w:rPr>
        <w:t xml:space="preserve">Primary </w:t>
      </w:r>
      <w:r w:rsidR="00607D36">
        <w:rPr>
          <w:b/>
          <w:sz w:val="24"/>
        </w:rPr>
        <w:t xml:space="preserve">and Municipal </w:t>
      </w:r>
      <w:r w:rsidRPr="00101165">
        <w:rPr>
          <w:b/>
          <w:sz w:val="24"/>
        </w:rPr>
        <w:t>Election</w:t>
      </w:r>
      <w:r w:rsidR="00607D36">
        <w:rPr>
          <w:b/>
          <w:sz w:val="24"/>
        </w:rPr>
        <w:t>s</w:t>
      </w:r>
    </w:p>
    <w:p w:rsidR="00A972A9" w:rsidRDefault="00607D36" w:rsidP="008509C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Monday, March 23, 2020</w:t>
      </w:r>
      <w:r w:rsidR="00101165" w:rsidRPr="00101165">
        <w:rPr>
          <w:b/>
          <w:sz w:val="24"/>
        </w:rPr>
        <w:t xml:space="preserve"> at </w:t>
      </w:r>
      <w:r>
        <w:rPr>
          <w:b/>
          <w:sz w:val="24"/>
        </w:rPr>
        <w:t>1:00 p.m.</w:t>
      </w:r>
      <w:r w:rsidR="00101165" w:rsidRPr="00101165">
        <w:rPr>
          <w:sz w:val="24"/>
        </w:rPr>
        <w:t xml:space="preserve"> </w:t>
      </w:r>
    </w:p>
    <w:p w:rsidR="00101165" w:rsidRDefault="00101165" w:rsidP="00101165">
      <w:pPr>
        <w:spacing w:after="0"/>
        <w:jc w:val="center"/>
        <w:rPr>
          <w:sz w:val="24"/>
        </w:rPr>
      </w:pPr>
    </w:p>
    <w:p w:rsidR="00A61C76" w:rsidRPr="00161BA7" w:rsidRDefault="00101165" w:rsidP="00A61C76">
      <w:pPr>
        <w:pStyle w:val="NoSpacing"/>
        <w:rPr>
          <w:b/>
        </w:rPr>
      </w:pPr>
      <w:r w:rsidRPr="00161BA7">
        <w:rPr>
          <w:b/>
        </w:rPr>
        <w:t>Attendance</w:t>
      </w:r>
      <w:r w:rsidR="00373C0F">
        <w:rPr>
          <w:b/>
        </w:rPr>
        <w:t xml:space="preserve"> </w:t>
      </w:r>
      <w:r w:rsidR="00A61C76">
        <w:rPr>
          <w:b/>
        </w:rPr>
        <w:tab/>
        <w:t xml:space="preserve">                                                                                            </w:t>
      </w:r>
      <w:r w:rsidR="002D0BE1">
        <w:rPr>
          <w:b/>
        </w:rPr>
        <w:t xml:space="preserve"> </w:t>
      </w:r>
      <w:r w:rsidR="00A61C76">
        <w:rPr>
          <w:b/>
        </w:rPr>
        <w:t xml:space="preserve">   </w:t>
      </w:r>
    </w:p>
    <w:p w:rsidR="002D0BE1" w:rsidRDefault="002D0BE1" w:rsidP="002D0BE1">
      <w:pPr>
        <w:pStyle w:val="NoSpacing"/>
      </w:pPr>
      <w:r>
        <w:t xml:space="preserve">Jeanette Bigney, County Judge, Board Chair                                               </w:t>
      </w:r>
    </w:p>
    <w:p w:rsidR="00A61C76" w:rsidRDefault="002D0BE1" w:rsidP="00A61C76">
      <w:pPr>
        <w:pStyle w:val="NoSpacing"/>
      </w:pPr>
      <w:r>
        <w:t xml:space="preserve">Victoria Siplin, County Commissioner                                                          </w:t>
      </w:r>
      <w:r w:rsidR="00A61C76">
        <w:t xml:space="preserve"> </w:t>
      </w:r>
    </w:p>
    <w:p w:rsidR="002D0BE1" w:rsidRDefault="002D0BE1" w:rsidP="002D0BE1">
      <w:pPr>
        <w:pStyle w:val="NoSpacing"/>
      </w:pPr>
      <w:r>
        <w:t xml:space="preserve">Bill Cowles, Supervisor of Elections                                                               </w:t>
      </w:r>
    </w:p>
    <w:p w:rsidR="002D0BE1" w:rsidRDefault="002D0BE1" w:rsidP="002D0BE1">
      <w:pPr>
        <w:pStyle w:val="NoSpacing"/>
      </w:pPr>
      <w:r>
        <w:t xml:space="preserve">Steve Jewett, Alternate County Judge                                                          </w:t>
      </w:r>
    </w:p>
    <w:p w:rsidR="002D0BE1" w:rsidRDefault="002D0BE1" w:rsidP="002D0BE1">
      <w:pPr>
        <w:pStyle w:val="NoSpacing"/>
      </w:pPr>
      <w:r>
        <w:t>Whitney E. Evers, County Attorney</w:t>
      </w:r>
      <w:r w:rsidRPr="002D0BE1">
        <w:t xml:space="preserve"> </w:t>
      </w:r>
      <w:r>
        <w:t xml:space="preserve">                              </w:t>
      </w:r>
      <w:r w:rsidR="003361ED">
        <w:t xml:space="preserve">                               </w:t>
      </w:r>
      <w:r>
        <w:t xml:space="preserve"> </w:t>
      </w:r>
    </w:p>
    <w:p w:rsidR="002D0BE1" w:rsidRDefault="002D0BE1" w:rsidP="002D0BE1">
      <w:pPr>
        <w:pStyle w:val="NoSpacing"/>
      </w:pPr>
      <w:r>
        <w:t xml:space="preserve">Nick </w:t>
      </w:r>
      <w:proofErr w:type="spellStart"/>
      <w:r>
        <w:t>Shannin</w:t>
      </w:r>
      <w:proofErr w:type="spellEnd"/>
      <w:r>
        <w:t xml:space="preserve">, SOE Attorney                                           </w:t>
      </w:r>
      <w:r w:rsidR="003361ED">
        <w:t xml:space="preserve">                               </w:t>
      </w:r>
      <w:r>
        <w:t xml:space="preserve">  </w:t>
      </w:r>
    </w:p>
    <w:p w:rsidR="00A61C76" w:rsidRDefault="002D0BE1" w:rsidP="002D0BE1">
      <w:pPr>
        <w:pStyle w:val="NoSpacing"/>
      </w:pPr>
      <w:r>
        <w:t xml:space="preserve">Silvana Bermudez, Recording Secretary                     </w:t>
      </w:r>
      <w:r w:rsidR="003361ED">
        <w:t xml:space="preserve">                               </w:t>
      </w:r>
      <w:r>
        <w:t xml:space="preserve">   </w:t>
      </w:r>
    </w:p>
    <w:p w:rsidR="00101165" w:rsidRDefault="002D0BE1" w:rsidP="002D4BE5">
      <w:pPr>
        <w:pStyle w:val="NoSpacing"/>
        <w:jc w:val="center"/>
      </w:pPr>
      <w:r>
        <w:t xml:space="preserve">                     </w:t>
      </w:r>
      <w:r w:rsidR="003361ED">
        <w:t xml:space="preserve">                               </w:t>
      </w:r>
      <w:r>
        <w:t xml:space="preserve">    </w:t>
      </w:r>
    </w:p>
    <w:p w:rsidR="002D4BE5" w:rsidRPr="00CC3D60" w:rsidRDefault="002D4BE5" w:rsidP="002D4BE5">
      <w:pPr>
        <w:pStyle w:val="NoSpacing"/>
        <w:rPr>
          <w:b/>
        </w:rPr>
      </w:pPr>
      <w:r w:rsidRPr="00CC3D60">
        <w:rPr>
          <w:b/>
        </w:rPr>
        <w:t>Public Attendees</w:t>
      </w:r>
    </w:p>
    <w:p w:rsidR="002D4BE5" w:rsidRDefault="002D4BE5" w:rsidP="00101165">
      <w:pPr>
        <w:pStyle w:val="NoSpacing"/>
      </w:pPr>
      <w:r>
        <w:t>See sign in sheet.</w:t>
      </w:r>
    </w:p>
    <w:p w:rsidR="00A61C76" w:rsidRDefault="002D4BE5" w:rsidP="00D9489E">
      <w:pPr>
        <w:pStyle w:val="NoSpacing"/>
        <w:spacing w:line="120" w:lineRule="auto"/>
      </w:pPr>
      <w:r>
        <w:t xml:space="preserve"> </w:t>
      </w:r>
    </w:p>
    <w:p w:rsidR="00101165" w:rsidRPr="001A6295" w:rsidRDefault="00101165" w:rsidP="00101165">
      <w:pPr>
        <w:pStyle w:val="NoSpacing"/>
        <w:rPr>
          <w:b/>
        </w:rPr>
      </w:pPr>
      <w:r>
        <w:rPr>
          <w:b/>
        </w:rPr>
        <w:t>Canvassing Board Business</w:t>
      </w:r>
    </w:p>
    <w:p w:rsidR="00101165" w:rsidRDefault="00101165" w:rsidP="00101165">
      <w:pPr>
        <w:spacing w:line="240" w:lineRule="auto"/>
      </w:pPr>
      <w:r>
        <w:t xml:space="preserve">The meeting was called to order at </w:t>
      </w:r>
      <w:r w:rsidR="006B02D5">
        <w:t>1:04</w:t>
      </w:r>
      <w:r w:rsidR="00956F32">
        <w:t xml:space="preserve"> p.m.</w:t>
      </w:r>
    </w:p>
    <w:p w:rsidR="00101165" w:rsidRPr="006A26ED" w:rsidRDefault="00101165" w:rsidP="00C22285">
      <w:pPr>
        <w:spacing w:after="0" w:line="240" w:lineRule="auto"/>
      </w:pPr>
      <w:r>
        <w:t xml:space="preserve">Acknowledgement of Public Notification advertisement published in the Orlando Sentinel </w:t>
      </w:r>
      <w:r w:rsidRPr="006A26ED">
        <w:t xml:space="preserve">on </w:t>
      </w:r>
      <w:r w:rsidR="00956F32" w:rsidRPr="006A26ED">
        <w:t>March 8, 2020.</w:t>
      </w:r>
    </w:p>
    <w:p w:rsidR="00101165" w:rsidRDefault="00C22285" w:rsidP="00C22285">
      <w:pPr>
        <w:spacing w:after="0" w:line="240" w:lineRule="auto"/>
      </w:pPr>
      <w:r w:rsidRPr="006A26ED">
        <w:t xml:space="preserve">Notices </w:t>
      </w:r>
      <w:r w:rsidR="00956F32" w:rsidRPr="006A26ED">
        <w:t xml:space="preserve">posted; </w:t>
      </w:r>
      <w:r w:rsidRPr="006A26ED">
        <w:t xml:space="preserve">Supervisor of Elections website, </w:t>
      </w:r>
      <w:r w:rsidR="00956F32" w:rsidRPr="006A26ED">
        <w:t>Eatonville Town Hall, Eatonville Library, Eatonville website, Denton</w:t>
      </w:r>
      <w:r w:rsidR="00956F32">
        <w:t xml:space="preserve"> Johnson Center.</w:t>
      </w:r>
    </w:p>
    <w:p w:rsidR="00C22285" w:rsidRDefault="00C22285" w:rsidP="00C22285">
      <w:pPr>
        <w:spacing w:after="0" w:line="240" w:lineRule="auto"/>
      </w:pPr>
    </w:p>
    <w:p w:rsidR="005B1C01" w:rsidRPr="002C4722" w:rsidRDefault="00C22285" w:rsidP="002C4722">
      <w:pPr>
        <w:spacing w:line="240" w:lineRule="auto"/>
        <w:rPr>
          <w:b/>
        </w:rPr>
      </w:pPr>
      <w:r>
        <w:t xml:space="preserve">Meeting Minutes from </w:t>
      </w:r>
      <w:r w:rsidR="008509C8">
        <w:t xml:space="preserve">the </w:t>
      </w:r>
      <w:r w:rsidR="006B02D5">
        <w:t>March 20, 2020</w:t>
      </w:r>
      <w:r>
        <w:t xml:space="preserve">, Canvassing Board Meeting was reviewed. </w:t>
      </w:r>
      <w:r w:rsidR="006B02D5">
        <w:rPr>
          <w:b/>
        </w:rPr>
        <w:t>Victoria Siplin, County Commissioner</w:t>
      </w:r>
      <w:r w:rsidRPr="00C22285">
        <w:rPr>
          <w:b/>
        </w:rPr>
        <w:t xml:space="preserve">, made a motion to approve the Minutes. </w:t>
      </w:r>
      <w:r w:rsidR="006B02D5">
        <w:rPr>
          <w:b/>
        </w:rPr>
        <w:t>Bill Cowles, Supervisor of Elections</w:t>
      </w:r>
      <w:r w:rsidRPr="00C22285">
        <w:rPr>
          <w:b/>
        </w:rPr>
        <w:t xml:space="preserve">, seconded the motion. </w:t>
      </w:r>
      <w:r w:rsidR="002C4722" w:rsidRPr="00E33513">
        <w:rPr>
          <w:b/>
        </w:rPr>
        <w:t>All voted in favor, motion approved.</w:t>
      </w:r>
    </w:p>
    <w:p w:rsidR="005B1C01" w:rsidRPr="005B1C01" w:rsidRDefault="005B1C01" w:rsidP="0069700F">
      <w:pPr>
        <w:spacing w:line="240" w:lineRule="auto"/>
      </w:pPr>
      <w:r w:rsidRPr="005B1C01">
        <w:t>No members of the public requested to comment.</w:t>
      </w:r>
    </w:p>
    <w:p w:rsidR="006B02D5" w:rsidRDefault="006B02D5" w:rsidP="006B02D5">
      <w:pPr>
        <w:spacing w:line="240" w:lineRule="auto"/>
      </w:pPr>
      <w:r w:rsidRPr="006B02D5">
        <w:t>Bill Cowles, Supervisor of Elections</w:t>
      </w:r>
      <w:r>
        <w:t xml:space="preserve"> presented a Recount Overview, outlining the process and Voter Intent Rule for the attendees of the meeting. </w:t>
      </w:r>
    </w:p>
    <w:p w:rsidR="00101165" w:rsidRDefault="00C22285" w:rsidP="0069700F">
      <w:pPr>
        <w:spacing w:after="0" w:line="240" w:lineRule="auto"/>
        <w:rPr>
          <w:b/>
        </w:rPr>
      </w:pPr>
      <w:r w:rsidRPr="0069700F">
        <w:rPr>
          <w:b/>
        </w:rPr>
        <w:t>Bill</w:t>
      </w:r>
      <w:r w:rsidR="006B02D5" w:rsidRPr="0069700F">
        <w:rPr>
          <w:b/>
        </w:rPr>
        <w:t xml:space="preserve"> Cowles, Supervisor of Elections</w:t>
      </w:r>
      <w:r w:rsidRPr="0069700F">
        <w:rPr>
          <w:b/>
        </w:rPr>
        <w:t xml:space="preserve"> made a motion to start the </w:t>
      </w:r>
      <w:r w:rsidR="009B1691">
        <w:rPr>
          <w:b/>
        </w:rPr>
        <w:t>Manual R</w:t>
      </w:r>
      <w:r w:rsidRPr="0069700F">
        <w:rPr>
          <w:b/>
        </w:rPr>
        <w:t xml:space="preserve">ecount. </w:t>
      </w:r>
      <w:r w:rsidR="0069700F" w:rsidRPr="0069700F">
        <w:rPr>
          <w:b/>
        </w:rPr>
        <w:t>Victoria Siplin, County Commissioner</w:t>
      </w:r>
      <w:r w:rsidRPr="0069700F">
        <w:rPr>
          <w:b/>
        </w:rPr>
        <w:t>, seconded the motion. Motion approved and passed unanimously</w:t>
      </w:r>
      <w:r w:rsidR="002D4BE5">
        <w:rPr>
          <w:b/>
        </w:rPr>
        <w:t>.</w:t>
      </w:r>
    </w:p>
    <w:p w:rsidR="0069700F" w:rsidRDefault="0069700F" w:rsidP="0069700F">
      <w:pPr>
        <w:spacing w:after="0" w:line="240" w:lineRule="auto"/>
        <w:rPr>
          <w:b/>
        </w:rPr>
      </w:pPr>
    </w:p>
    <w:p w:rsidR="0069700F" w:rsidRDefault="0069700F" w:rsidP="0069700F">
      <w:pPr>
        <w:spacing w:after="0"/>
      </w:pPr>
      <w:r>
        <w:t>Verification of total ballots and results for</w:t>
      </w:r>
      <w:r w:rsidR="00506F88">
        <w:t xml:space="preserve"> the</w:t>
      </w:r>
      <w:r>
        <w:t xml:space="preserve"> Town of E</w:t>
      </w:r>
      <w:r w:rsidR="009B1691">
        <w:t>atonville, Council Seat #4, by</w:t>
      </w:r>
      <w:r>
        <w:t xml:space="preserve"> category was conducted.</w:t>
      </w:r>
    </w:p>
    <w:p w:rsidR="009B1691" w:rsidRDefault="009B1691" w:rsidP="009B1691">
      <w:pPr>
        <w:spacing w:after="0" w:line="240" w:lineRule="auto"/>
      </w:pPr>
    </w:p>
    <w:p w:rsidR="00BE021E" w:rsidRPr="0069700F" w:rsidRDefault="00CB7AED" w:rsidP="0069700F">
      <w:pPr>
        <w:spacing w:line="240" w:lineRule="auto"/>
        <w:rPr>
          <w:b/>
        </w:rPr>
      </w:pPr>
      <w:r>
        <w:t xml:space="preserve">The election results remained unchanged, following the </w:t>
      </w:r>
      <w:r w:rsidR="0069700F">
        <w:t>Manual</w:t>
      </w:r>
      <w:r>
        <w:t xml:space="preserve"> Recount.</w:t>
      </w:r>
      <w:r w:rsidRPr="00CB7AED">
        <w:rPr>
          <w:b/>
        </w:rPr>
        <w:t xml:space="preserve"> </w:t>
      </w:r>
    </w:p>
    <w:p w:rsidR="00E43462" w:rsidRDefault="00AD3C7F" w:rsidP="00E43462">
      <w:pPr>
        <w:spacing w:after="0" w:line="240" w:lineRule="auto"/>
        <w:rPr>
          <w:b/>
        </w:rPr>
      </w:pPr>
      <w:r w:rsidRPr="007948ED">
        <w:rPr>
          <w:b/>
        </w:rPr>
        <w:t xml:space="preserve">Bill Cowles, Supervisor of Elections, made a motion to </w:t>
      </w:r>
      <w:r w:rsidR="007948ED">
        <w:rPr>
          <w:b/>
        </w:rPr>
        <w:t>authorize</w:t>
      </w:r>
      <w:r w:rsidR="00E43462">
        <w:rPr>
          <w:b/>
        </w:rPr>
        <w:t xml:space="preserve"> Election Staff to begin</w:t>
      </w:r>
      <w:r w:rsidRPr="007948ED">
        <w:rPr>
          <w:b/>
        </w:rPr>
        <w:t xml:space="preserve"> to </w:t>
      </w:r>
      <w:r w:rsidR="009B1691" w:rsidRPr="007948ED">
        <w:rPr>
          <w:b/>
        </w:rPr>
        <w:t xml:space="preserve">process all </w:t>
      </w:r>
      <w:r w:rsidR="00232C6B">
        <w:rPr>
          <w:b/>
        </w:rPr>
        <w:t>accepted</w:t>
      </w:r>
      <w:r w:rsidR="009B1691" w:rsidRPr="007948ED">
        <w:rPr>
          <w:b/>
        </w:rPr>
        <w:t xml:space="preserve"> Oversea</w:t>
      </w:r>
      <w:r w:rsidR="00E43462">
        <w:rPr>
          <w:b/>
        </w:rPr>
        <w:t>s</w:t>
      </w:r>
      <w:r w:rsidR="009B1691" w:rsidRPr="007948ED">
        <w:rPr>
          <w:b/>
        </w:rPr>
        <w:t xml:space="preserve"> Ballot</w:t>
      </w:r>
      <w:r w:rsidR="00E43462">
        <w:rPr>
          <w:b/>
        </w:rPr>
        <w:t>s</w:t>
      </w:r>
      <w:r w:rsidR="009B1691" w:rsidRPr="007948ED">
        <w:rPr>
          <w:b/>
        </w:rPr>
        <w:t xml:space="preserve"> coming in before Friday, March 27, 2020</w:t>
      </w:r>
      <w:r w:rsidR="00EC6CFF">
        <w:rPr>
          <w:b/>
        </w:rPr>
        <w:t xml:space="preserve">, if we have </w:t>
      </w:r>
      <w:r w:rsidR="005763CD">
        <w:rPr>
          <w:b/>
        </w:rPr>
        <w:t>questionable</w:t>
      </w:r>
      <w:bookmarkStart w:id="0" w:name="_GoBack"/>
      <w:bookmarkEnd w:id="0"/>
      <w:r w:rsidR="00EC6CFF">
        <w:rPr>
          <w:b/>
        </w:rPr>
        <w:t xml:space="preserve"> ballots they will be canvass by the Board.</w:t>
      </w:r>
      <w:r w:rsidRPr="007948ED">
        <w:rPr>
          <w:b/>
        </w:rPr>
        <w:t xml:space="preserve"> </w:t>
      </w:r>
      <w:r w:rsidR="00BE021E" w:rsidRPr="007948ED">
        <w:rPr>
          <w:b/>
        </w:rPr>
        <w:t>Generation of</w:t>
      </w:r>
      <w:r w:rsidR="008509C8" w:rsidRPr="007948ED">
        <w:rPr>
          <w:b/>
        </w:rPr>
        <w:t xml:space="preserve"> the</w:t>
      </w:r>
      <w:r w:rsidR="00BE021E" w:rsidRPr="007948ED">
        <w:rPr>
          <w:b/>
        </w:rPr>
        <w:t xml:space="preserve"> </w:t>
      </w:r>
      <w:r w:rsidR="00E63003" w:rsidRPr="007948ED">
        <w:rPr>
          <w:b/>
        </w:rPr>
        <w:t>O</w:t>
      </w:r>
      <w:r w:rsidR="00E43462">
        <w:rPr>
          <w:b/>
        </w:rPr>
        <w:t>fficial r</w:t>
      </w:r>
      <w:r w:rsidR="00BE021E" w:rsidRPr="007948ED">
        <w:rPr>
          <w:b/>
        </w:rPr>
        <w:t xml:space="preserve">esults for the </w:t>
      </w:r>
      <w:r w:rsidR="0069700F" w:rsidRPr="007948ED">
        <w:rPr>
          <w:b/>
        </w:rPr>
        <w:t xml:space="preserve">March 17, 2020 Presidential Preference </w:t>
      </w:r>
      <w:r w:rsidR="00BE021E" w:rsidRPr="007948ED">
        <w:rPr>
          <w:b/>
        </w:rPr>
        <w:t>Primary</w:t>
      </w:r>
      <w:r w:rsidR="0069700F" w:rsidRPr="007948ED">
        <w:rPr>
          <w:b/>
        </w:rPr>
        <w:t xml:space="preserve"> and Municipal</w:t>
      </w:r>
      <w:r w:rsidR="00BE021E" w:rsidRPr="007948ED">
        <w:rPr>
          <w:b/>
        </w:rPr>
        <w:t xml:space="preserve"> </w:t>
      </w:r>
      <w:r w:rsidR="0069700F" w:rsidRPr="007948ED">
        <w:rPr>
          <w:b/>
        </w:rPr>
        <w:t>Elections</w:t>
      </w:r>
      <w:r w:rsidR="00BE021E" w:rsidRPr="007948ED">
        <w:rPr>
          <w:b/>
        </w:rPr>
        <w:t xml:space="preserve"> will be available for review and signature </w:t>
      </w:r>
      <w:r w:rsidR="00303B8E" w:rsidRPr="007948ED">
        <w:rPr>
          <w:b/>
        </w:rPr>
        <w:t>Friday, March 27, 2020</w:t>
      </w:r>
      <w:r w:rsidR="00DD2040">
        <w:rPr>
          <w:b/>
        </w:rPr>
        <w:t>.</w:t>
      </w:r>
      <w:r w:rsidR="00BE021E" w:rsidRPr="007948ED">
        <w:rPr>
          <w:b/>
        </w:rPr>
        <w:t xml:space="preserve"> </w:t>
      </w:r>
      <w:r w:rsidR="00E43462" w:rsidRPr="0069700F">
        <w:rPr>
          <w:b/>
        </w:rPr>
        <w:t>Victoria Siplin, County Commissioner, seconded the motion. Motion approved and passed unanimously</w:t>
      </w:r>
      <w:r w:rsidR="00E43462">
        <w:rPr>
          <w:b/>
        </w:rPr>
        <w:t>.</w:t>
      </w:r>
    </w:p>
    <w:p w:rsidR="00BE021E" w:rsidRDefault="00BE021E" w:rsidP="00E43462">
      <w:pPr>
        <w:spacing w:after="0"/>
      </w:pPr>
    </w:p>
    <w:p w:rsidR="00BE021E" w:rsidRDefault="00303B8E" w:rsidP="00BE021E">
      <w:pPr>
        <w:spacing w:line="240" w:lineRule="auto"/>
      </w:pPr>
      <w:r>
        <w:t>Next meeting</w:t>
      </w:r>
      <w:r w:rsidR="00340049">
        <w:t xml:space="preserve"> </w:t>
      </w:r>
      <w:proofErr w:type="gramStart"/>
      <w:r w:rsidR="00340049">
        <w:t>will be held</w:t>
      </w:r>
      <w:proofErr w:type="gramEnd"/>
      <w:r w:rsidR="00340049">
        <w:t xml:space="preserve"> on</w:t>
      </w:r>
      <w:r>
        <w:t xml:space="preserve"> Friday, March 27, 2020 at noon.</w:t>
      </w:r>
    </w:p>
    <w:p w:rsidR="00303B8E" w:rsidRDefault="00303B8E" w:rsidP="00BE021E">
      <w:pPr>
        <w:spacing w:line="240" w:lineRule="auto"/>
      </w:pPr>
      <w:r>
        <w:t>Meeting for Post-Election Audit, schedule</w:t>
      </w:r>
      <w:r w:rsidR="00340049">
        <w:t>d</w:t>
      </w:r>
      <w:r>
        <w:t xml:space="preserve"> for Wednesday, April 1, 2020 at 9:00 a.m. has been canceled. </w:t>
      </w:r>
    </w:p>
    <w:p w:rsidR="00BE021E" w:rsidRPr="00E33513" w:rsidRDefault="00BE021E" w:rsidP="00BE021E">
      <w:pPr>
        <w:spacing w:line="240" w:lineRule="auto"/>
        <w:rPr>
          <w:b/>
        </w:rPr>
      </w:pPr>
      <w:r>
        <w:t xml:space="preserve">There being no further business, </w:t>
      </w:r>
      <w:r w:rsidR="00303B8E">
        <w:rPr>
          <w:b/>
        </w:rPr>
        <w:t>Jeanette Bigney,</w:t>
      </w:r>
      <w:r w:rsidR="00E33513" w:rsidRPr="00E33513">
        <w:rPr>
          <w:b/>
        </w:rPr>
        <w:t xml:space="preserve"> County Judge, made a motion to adjourn the meeting, </w:t>
      </w:r>
      <w:r w:rsidR="00303B8E">
        <w:rPr>
          <w:b/>
        </w:rPr>
        <w:t>Victoria Siplin, County Commissioner</w:t>
      </w:r>
      <w:r w:rsidR="00E33513" w:rsidRPr="00E33513">
        <w:rPr>
          <w:b/>
        </w:rPr>
        <w:t>, seconded the motion. All voted in favor, motion approved.</w:t>
      </w:r>
    </w:p>
    <w:p w:rsidR="00BE021E" w:rsidRPr="00E33513" w:rsidRDefault="00E33513" w:rsidP="008F60C4">
      <w:pPr>
        <w:spacing w:after="0"/>
      </w:pPr>
      <w:r w:rsidRPr="00E33513">
        <w:t xml:space="preserve">The meeting adjourned </w:t>
      </w:r>
      <w:r w:rsidR="00303B8E">
        <w:t>2:13</w:t>
      </w:r>
      <w:r w:rsidRPr="00E33513">
        <w:t xml:space="preserve"> p.m.</w:t>
      </w:r>
    </w:p>
    <w:p w:rsidR="00E33513" w:rsidRDefault="00E33513" w:rsidP="008F60C4">
      <w:pPr>
        <w:spacing w:after="0" w:line="48" w:lineRule="auto"/>
        <w:rPr>
          <w:b/>
        </w:rPr>
      </w:pPr>
    </w:p>
    <w:p w:rsidR="00E33513" w:rsidRDefault="00E33513" w:rsidP="008F60C4">
      <w:pPr>
        <w:spacing w:after="0" w:line="240" w:lineRule="auto"/>
      </w:pPr>
      <w:r>
        <w:t>Respectfully Submitted by:</w:t>
      </w:r>
    </w:p>
    <w:p w:rsidR="00E33513" w:rsidRPr="00D9489E" w:rsidRDefault="00E33513" w:rsidP="00D9489E">
      <w:pPr>
        <w:spacing w:after="0" w:line="240" w:lineRule="auto"/>
      </w:pPr>
      <w:r>
        <w:t>Silvana Bermudez, Recording Secretary</w:t>
      </w:r>
      <w:r w:rsidR="002D4BE5">
        <w:t>.</w:t>
      </w:r>
    </w:p>
    <w:sectPr w:rsidR="00E33513" w:rsidRPr="00D9489E" w:rsidSect="008F60C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5"/>
    <w:rsid w:val="0007425C"/>
    <w:rsid w:val="000F08CE"/>
    <w:rsid w:val="00101165"/>
    <w:rsid w:val="00124E5A"/>
    <w:rsid w:val="00232C6B"/>
    <w:rsid w:val="002C4722"/>
    <w:rsid w:val="002D0BE1"/>
    <w:rsid w:val="002D4BE5"/>
    <w:rsid w:val="002F2461"/>
    <w:rsid w:val="00303B8E"/>
    <w:rsid w:val="003361ED"/>
    <w:rsid w:val="00340049"/>
    <w:rsid w:val="00370A8B"/>
    <w:rsid w:val="00373C0F"/>
    <w:rsid w:val="00401105"/>
    <w:rsid w:val="0040398D"/>
    <w:rsid w:val="004203F9"/>
    <w:rsid w:val="00506F88"/>
    <w:rsid w:val="005763CD"/>
    <w:rsid w:val="005B1C01"/>
    <w:rsid w:val="00607D36"/>
    <w:rsid w:val="0063301F"/>
    <w:rsid w:val="0069700F"/>
    <w:rsid w:val="006A26ED"/>
    <w:rsid w:val="006A5639"/>
    <w:rsid w:val="006B02D5"/>
    <w:rsid w:val="007948ED"/>
    <w:rsid w:val="00810777"/>
    <w:rsid w:val="008509C8"/>
    <w:rsid w:val="008F60C4"/>
    <w:rsid w:val="00933ECC"/>
    <w:rsid w:val="00956F32"/>
    <w:rsid w:val="009B1691"/>
    <w:rsid w:val="00A129AB"/>
    <w:rsid w:val="00A61C76"/>
    <w:rsid w:val="00A84AA6"/>
    <w:rsid w:val="00A972A9"/>
    <w:rsid w:val="00AB10FF"/>
    <w:rsid w:val="00AD3C7F"/>
    <w:rsid w:val="00AF2064"/>
    <w:rsid w:val="00BE021E"/>
    <w:rsid w:val="00C22285"/>
    <w:rsid w:val="00C32C18"/>
    <w:rsid w:val="00C8254E"/>
    <w:rsid w:val="00CB7AED"/>
    <w:rsid w:val="00CF61C2"/>
    <w:rsid w:val="00D56FFB"/>
    <w:rsid w:val="00D9489E"/>
    <w:rsid w:val="00DB101C"/>
    <w:rsid w:val="00DD2040"/>
    <w:rsid w:val="00DE53CD"/>
    <w:rsid w:val="00E33513"/>
    <w:rsid w:val="00E43462"/>
    <w:rsid w:val="00E63003"/>
    <w:rsid w:val="00E73574"/>
    <w:rsid w:val="00E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E801"/>
  <w15:docId w15:val="{935E8BFD-FE7C-4731-80B1-72611AC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Bermudez</dc:creator>
  <cp:lastModifiedBy>Silvana Bermudez</cp:lastModifiedBy>
  <cp:revision>27</cp:revision>
  <cp:lastPrinted>2020-03-25T16:03:00Z</cp:lastPrinted>
  <dcterms:created xsi:type="dcterms:W3CDTF">2020-03-24T13:37:00Z</dcterms:created>
  <dcterms:modified xsi:type="dcterms:W3CDTF">2020-03-25T17:40:00Z</dcterms:modified>
</cp:coreProperties>
</file>